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8" w:rsidRPr="00F336C7" w:rsidRDefault="00F336C7" w:rsidP="00F336C7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  <w:r w:rsidRPr="00F336C7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СТЕПАНОВСКОГО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СЕЛЬСКОГО </w:t>
      </w:r>
      <w:r w:rsidRPr="00F336C7">
        <w:rPr>
          <w:rFonts w:ascii="Arial" w:hAnsi="Arial" w:cs="Arial"/>
          <w:b/>
          <w:bCs/>
          <w:spacing w:val="40"/>
          <w:sz w:val="24"/>
          <w:szCs w:val="24"/>
        </w:rPr>
        <w:t>ПОСЕЛЕНИЯ</w:t>
      </w:r>
    </w:p>
    <w:p w:rsidR="00D55608" w:rsidRPr="00F336C7" w:rsidRDefault="00D55608" w:rsidP="00D55608">
      <w:pPr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F336C7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3C04CB" w:rsidRPr="00495409" w:rsidRDefault="00B71AEA" w:rsidP="003C04CB">
      <w:pPr>
        <w:keepNext/>
        <w:spacing w:after="0" w:line="240" w:lineRule="auto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4"/>
          <w:szCs w:val="24"/>
        </w:rPr>
        <w:t>11  июля</w:t>
      </w:r>
      <w:r w:rsidR="003C04CB">
        <w:rPr>
          <w:rFonts w:ascii="Arial" w:hAnsi="Arial"/>
          <w:b/>
          <w:bCs/>
          <w:iCs/>
          <w:sz w:val="24"/>
          <w:szCs w:val="24"/>
        </w:rPr>
        <w:t xml:space="preserve">  </w:t>
      </w:r>
      <w:r w:rsidR="003C04CB" w:rsidRPr="00D92845">
        <w:rPr>
          <w:rFonts w:ascii="Arial" w:hAnsi="Arial"/>
          <w:b/>
          <w:bCs/>
          <w:iCs/>
          <w:sz w:val="24"/>
          <w:szCs w:val="24"/>
        </w:rPr>
        <w:t>201</w:t>
      </w:r>
      <w:r>
        <w:rPr>
          <w:rFonts w:ascii="Arial" w:hAnsi="Arial"/>
          <w:b/>
          <w:bCs/>
          <w:iCs/>
          <w:sz w:val="24"/>
          <w:szCs w:val="24"/>
        </w:rPr>
        <w:t>8</w:t>
      </w:r>
      <w:r w:rsidR="003C04CB" w:rsidRPr="00D92845">
        <w:rPr>
          <w:rFonts w:ascii="Arial" w:hAnsi="Arial"/>
          <w:bCs/>
          <w:iCs/>
          <w:sz w:val="24"/>
          <w:szCs w:val="24"/>
        </w:rPr>
        <w:t xml:space="preserve"> </w:t>
      </w:r>
      <w:r w:rsidR="003C04CB" w:rsidRPr="00AD3B5F">
        <w:rPr>
          <w:rFonts w:ascii="Arial" w:hAnsi="Arial"/>
          <w:b/>
          <w:bCs/>
          <w:iCs/>
          <w:sz w:val="24"/>
          <w:szCs w:val="24"/>
        </w:rPr>
        <w:t>г.</w:t>
      </w:r>
      <w:r w:rsidR="003C04CB" w:rsidRPr="003C04CB">
        <w:rPr>
          <w:rFonts w:ascii="Arial" w:hAnsi="Arial"/>
          <w:bCs/>
          <w:iCs/>
          <w:sz w:val="20"/>
          <w:szCs w:val="20"/>
        </w:rPr>
        <w:t xml:space="preserve"> </w:t>
      </w:r>
      <w:r w:rsidR="003C04CB">
        <w:rPr>
          <w:rFonts w:ascii="Arial" w:hAnsi="Arial"/>
          <w:bCs/>
          <w:iCs/>
          <w:sz w:val="20"/>
          <w:szCs w:val="20"/>
        </w:rPr>
        <w:t xml:space="preserve">                               </w:t>
      </w:r>
      <w:r w:rsidR="00AD3B5F">
        <w:rPr>
          <w:rFonts w:ascii="Arial" w:hAnsi="Arial"/>
          <w:bCs/>
          <w:iCs/>
          <w:sz w:val="20"/>
          <w:szCs w:val="20"/>
        </w:rPr>
        <w:t xml:space="preserve">      </w:t>
      </w:r>
      <w:r w:rsidR="003C04CB">
        <w:rPr>
          <w:rFonts w:ascii="Arial" w:hAnsi="Arial"/>
          <w:bCs/>
          <w:iCs/>
          <w:sz w:val="20"/>
          <w:szCs w:val="20"/>
        </w:rPr>
        <w:t>п. Степанов</w:t>
      </w:r>
      <w:r w:rsidR="003C04CB" w:rsidRPr="00495409">
        <w:rPr>
          <w:rFonts w:ascii="Arial" w:hAnsi="Arial"/>
          <w:bCs/>
          <w:iCs/>
          <w:sz w:val="20"/>
          <w:szCs w:val="20"/>
        </w:rPr>
        <w:t>ка</w:t>
      </w:r>
      <w:r w:rsidR="003C04CB">
        <w:rPr>
          <w:rFonts w:ascii="Arial" w:hAnsi="Arial"/>
          <w:bCs/>
          <w:iCs/>
          <w:sz w:val="20"/>
          <w:szCs w:val="20"/>
        </w:rPr>
        <w:t xml:space="preserve">                      </w:t>
      </w:r>
      <w:r w:rsidR="00AD3B5F">
        <w:rPr>
          <w:rFonts w:ascii="Arial" w:hAnsi="Arial"/>
          <w:bCs/>
          <w:iCs/>
          <w:sz w:val="20"/>
          <w:szCs w:val="20"/>
        </w:rPr>
        <w:t xml:space="preserve">                             </w:t>
      </w:r>
      <w:r w:rsidR="003C04CB">
        <w:rPr>
          <w:rFonts w:ascii="Arial" w:hAnsi="Arial"/>
          <w:bCs/>
          <w:iCs/>
          <w:sz w:val="20"/>
          <w:szCs w:val="20"/>
        </w:rPr>
        <w:t xml:space="preserve"> </w:t>
      </w:r>
      <w:r w:rsidR="003C04CB" w:rsidRPr="00D92845">
        <w:rPr>
          <w:rFonts w:ascii="Arial" w:hAnsi="Arial"/>
          <w:b/>
          <w:bCs/>
          <w:iCs/>
          <w:sz w:val="24"/>
          <w:szCs w:val="24"/>
        </w:rPr>
        <w:t>№</w:t>
      </w:r>
      <w:r>
        <w:rPr>
          <w:rFonts w:ascii="Arial" w:hAnsi="Arial"/>
          <w:b/>
          <w:bCs/>
          <w:iCs/>
          <w:sz w:val="24"/>
          <w:szCs w:val="24"/>
        </w:rPr>
        <w:t xml:space="preserve"> 5</w:t>
      </w:r>
      <w:r w:rsidR="00A8186C">
        <w:rPr>
          <w:rFonts w:ascii="Arial" w:hAnsi="Arial"/>
          <w:b/>
          <w:bCs/>
          <w:iCs/>
          <w:sz w:val="24"/>
          <w:szCs w:val="24"/>
        </w:rPr>
        <w:t>9</w:t>
      </w:r>
    </w:p>
    <w:p w:rsidR="003C04CB" w:rsidRPr="00495409" w:rsidRDefault="003C04CB" w:rsidP="003C04CB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95409">
        <w:rPr>
          <w:rFonts w:ascii="Arial" w:hAnsi="Arial"/>
          <w:sz w:val="20"/>
          <w:szCs w:val="20"/>
        </w:rPr>
        <w:t>Верхнекетского района</w:t>
      </w:r>
    </w:p>
    <w:p w:rsidR="003C04CB" w:rsidRDefault="003C04CB" w:rsidP="003C04CB">
      <w:pPr>
        <w:spacing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  <w:r w:rsidRPr="00495409">
        <w:rPr>
          <w:rFonts w:ascii="Arial" w:hAnsi="Arial"/>
          <w:sz w:val="20"/>
          <w:szCs w:val="20"/>
        </w:rPr>
        <w:t>Томской области</w:t>
      </w:r>
    </w:p>
    <w:p w:rsidR="001C1F07" w:rsidRDefault="0074520E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/>
          <w:sz w:val="24"/>
          <w:szCs w:val="24"/>
        </w:rPr>
        <w:t>утратившим</w:t>
      </w:r>
      <w:bookmarkStart w:id="0" w:name="_GoBack"/>
      <w:bookmarkEnd w:id="0"/>
      <w:proofErr w:type="gramEnd"/>
      <w:r w:rsidR="003C04CB" w:rsidRPr="002822DF">
        <w:rPr>
          <w:rFonts w:ascii="Arial" w:hAnsi="Arial" w:cs="Arial"/>
          <w:b/>
          <w:sz w:val="24"/>
          <w:szCs w:val="24"/>
        </w:rPr>
        <w:t xml:space="preserve"> силу </w:t>
      </w:r>
      <w:r w:rsidR="00A8186C">
        <w:rPr>
          <w:rFonts w:ascii="Arial" w:hAnsi="Arial" w:cs="Arial"/>
          <w:b/>
          <w:sz w:val="24"/>
          <w:szCs w:val="24"/>
        </w:rPr>
        <w:t xml:space="preserve"> </w:t>
      </w:r>
      <w:r w:rsidR="00F336C7">
        <w:rPr>
          <w:rFonts w:ascii="Arial" w:hAnsi="Arial" w:cs="Arial"/>
          <w:b/>
          <w:sz w:val="24"/>
          <w:szCs w:val="24"/>
        </w:rPr>
        <w:t xml:space="preserve">некоторых </w:t>
      </w:r>
      <w:r w:rsidR="00A8186C">
        <w:rPr>
          <w:rFonts w:ascii="Arial" w:hAnsi="Arial" w:cs="Arial"/>
          <w:b/>
          <w:sz w:val="24"/>
          <w:szCs w:val="24"/>
        </w:rPr>
        <w:t>постановлений</w:t>
      </w:r>
    </w:p>
    <w:p w:rsidR="000A31E7" w:rsidRDefault="003C04C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Администрации Степанов</w:t>
      </w:r>
      <w:r w:rsidRPr="002822DF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0A31E7" w:rsidRPr="000A31E7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Default="00B71AEA" w:rsidP="00B71AE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</w:t>
      </w:r>
      <w:r w:rsidR="00F336C7">
        <w:rPr>
          <w:rFonts w:ascii="Arial" w:hAnsi="Arial" w:cs="Arial"/>
          <w:sz w:val="24"/>
          <w:szCs w:val="24"/>
        </w:rPr>
        <w:t>В целях приведения нормативных правовых актов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B71AEA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A8186C" w:rsidRDefault="00B71AEA" w:rsidP="000A31E7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 w:rsidR="000A31E7">
        <w:rPr>
          <w:rFonts w:ascii="Arial" w:hAnsi="Arial" w:cs="Arial"/>
          <w:iCs/>
          <w:sz w:val="24"/>
          <w:szCs w:val="24"/>
        </w:rPr>
        <w:t xml:space="preserve">Признать утратившими силу </w:t>
      </w:r>
      <w:r w:rsidR="00A8186C">
        <w:rPr>
          <w:rFonts w:ascii="Arial" w:hAnsi="Arial" w:cs="Arial"/>
          <w:iCs/>
          <w:sz w:val="24"/>
          <w:szCs w:val="24"/>
        </w:rPr>
        <w:t>следующие постановления</w:t>
      </w:r>
      <w:r w:rsidR="000A31E7">
        <w:rPr>
          <w:rFonts w:ascii="Arial" w:hAnsi="Arial" w:cs="Arial"/>
          <w:iCs/>
          <w:sz w:val="24"/>
          <w:szCs w:val="24"/>
        </w:rPr>
        <w:t xml:space="preserve"> Администрации Степановского сельского поселения</w:t>
      </w:r>
      <w:r w:rsidR="00F336C7">
        <w:rPr>
          <w:rFonts w:ascii="Arial" w:hAnsi="Arial" w:cs="Arial"/>
          <w:iCs/>
          <w:sz w:val="24"/>
          <w:szCs w:val="24"/>
        </w:rPr>
        <w:t>:</w:t>
      </w:r>
    </w:p>
    <w:p w:rsidR="00A8186C" w:rsidRDefault="00A8186C" w:rsidP="00A8186C">
      <w:pPr>
        <w:spacing w:after="0" w:line="240" w:lineRule="auto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  <w:szCs w:val="24"/>
        </w:rPr>
        <w:t xml:space="preserve">      1. 1. </w:t>
      </w:r>
      <w:r w:rsidR="000A31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>от 10.03.2014 № 21</w:t>
      </w:r>
      <w:r w:rsidR="000A31E7">
        <w:rPr>
          <w:rFonts w:ascii="Arial" w:hAnsi="Arial"/>
          <w:sz w:val="24"/>
        </w:rPr>
        <w:t xml:space="preserve"> «</w:t>
      </w:r>
      <w:r w:rsidR="000A31E7" w:rsidRPr="00B71AEA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 создании комиссии по урегулированию конфликта интересов Администрации Степановского сельского поселения</w:t>
      </w:r>
      <w:r w:rsidR="000A31E7" w:rsidRPr="00B71AEA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;</w:t>
      </w:r>
    </w:p>
    <w:p w:rsidR="000A31E7" w:rsidRPr="00F336C7" w:rsidRDefault="00A8186C" w:rsidP="00F33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1.2.    от 30.05.2014 № 45 </w:t>
      </w:r>
      <w:r w:rsidR="00F336C7">
        <w:rPr>
          <w:rFonts w:ascii="Arial" w:hAnsi="Arial" w:cs="Arial"/>
          <w:iCs/>
          <w:sz w:val="24"/>
          <w:szCs w:val="24"/>
        </w:rPr>
        <w:t>«</w:t>
      </w:r>
      <w:r w:rsidR="00F336C7" w:rsidRPr="00175264">
        <w:rPr>
          <w:rFonts w:ascii="Arial" w:hAnsi="Arial" w:cs="Arial"/>
          <w:sz w:val="24"/>
          <w:szCs w:val="24"/>
        </w:rPr>
        <w:t>О вне</w:t>
      </w:r>
      <w:r w:rsidR="00F336C7">
        <w:rPr>
          <w:rFonts w:ascii="Arial" w:hAnsi="Arial" w:cs="Arial"/>
          <w:sz w:val="24"/>
          <w:szCs w:val="24"/>
        </w:rPr>
        <w:t xml:space="preserve">сении изменений в постановление </w:t>
      </w:r>
      <w:r w:rsidR="00F336C7" w:rsidRPr="00175264">
        <w:rPr>
          <w:rFonts w:ascii="Arial" w:hAnsi="Arial" w:cs="Arial"/>
          <w:sz w:val="24"/>
          <w:szCs w:val="24"/>
        </w:rPr>
        <w:t xml:space="preserve">Администрации Степановского сельского </w:t>
      </w:r>
      <w:r w:rsidR="00F336C7">
        <w:rPr>
          <w:rFonts w:ascii="Arial" w:hAnsi="Arial" w:cs="Arial"/>
          <w:sz w:val="24"/>
          <w:szCs w:val="24"/>
        </w:rPr>
        <w:t xml:space="preserve"> п</w:t>
      </w:r>
      <w:r w:rsidR="00F336C7" w:rsidRPr="00175264">
        <w:rPr>
          <w:rFonts w:ascii="Arial" w:hAnsi="Arial" w:cs="Arial"/>
          <w:sz w:val="24"/>
          <w:szCs w:val="24"/>
        </w:rPr>
        <w:t>оселения</w:t>
      </w:r>
      <w:r w:rsidR="00F336C7">
        <w:rPr>
          <w:rFonts w:ascii="Arial" w:hAnsi="Arial" w:cs="Arial"/>
          <w:sz w:val="24"/>
          <w:szCs w:val="24"/>
        </w:rPr>
        <w:t xml:space="preserve"> от 10.03.2014 г. № 21</w:t>
      </w:r>
      <w:r w:rsidR="00F336C7">
        <w:rPr>
          <w:rFonts w:ascii="Arial" w:hAnsi="Arial" w:cs="Arial"/>
          <w:bCs/>
          <w:color w:val="000000"/>
          <w:sz w:val="24"/>
          <w:szCs w:val="24"/>
        </w:rPr>
        <w:t>«</w:t>
      </w:r>
      <w:r w:rsidR="00F336C7" w:rsidRPr="00175264">
        <w:rPr>
          <w:rFonts w:ascii="Arial" w:hAnsi="Arial" w:cs="Arial"/>
          <w:bCs/>
          <w:color w:val="000000"/>
          <w:sz w:val="24"/>
          <w:szCs w:val="24"/>
        </w:rPr>
        <w:t>О создании комиссии по урегулированию конфликта интересов</w:t>
      </w:r>
      <w:r w:rsidR="00F336C7" w:rsidRPr="00175264">
        <w:rPr>
          <w:rFonts w:ascii="Arial" w:hAnsi="Arial" w:cs="Arial"/>
          <w:color w:val="000000"/>
          <w:sz w:val="24"/>
          <w:szCs w:val="24"/>
        </w:rPr>
        <w:t xml:space="preserve"> </w:t>
      </w:r>
      <w:r w:rsidR="00F336C7" w:rsidRPr="00175264">
        <w:rPr>
          <w:rFonts w:ascii="Arial" w:hAnsi="Arial" w:cs="Arial"/>
          <w:bCs/>
          <w:color w:val="000000"/>
          <w:sz w:val="24"/>
          <w:szCs w:val="24"/>
        </w:rPr>
        <w:t xml:space="preserve"> Администрации Степановского сельского поселения</w:t>
      </w:r>
      <w:r w:rsidR="00F336C7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0A31E7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 в информационно-телекоммуникационной сети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BF79E3">
        <w:rPr>
          <w:rFonts w:ascii="Arial" w:hAnsi="Arial" w:cs="Arial"/>
          <w:sz w:val="24"/>
          <w:szCs w:val="24"/>
          <w:lang w:eastAsia="ar-SA"/>
        </w:rPr>
        <w:t>Интернет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0A31E7" w:rsidRPr="00BF79E3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B71AEA" w:rsidRPr="00F04699" w:rsidRDefault="00B71AEA" w:rsidP="00B71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Степанов</w:t>
      </w:r>
      <w:r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B71AEA">
        <w:rPr>
          <w:rFonts w:ascii="Arial" w:hAnsi="Arial" w:cs="Arial"/>
          <w:sz w:val="24"/>
          <w:szCs w:val="24"/>
        </w:rPr>
        <w:t>А. А. Комлев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08"/>
    <w:rsid w:val="000A31E7"/>
    <w:rsid w:val="00130D09"/>
    <w:rsid w:val="001C1F07"/>
    <w:rsid w:val="001C4801"/>
    <w:rsid w:val="001F1ECF"/>
    <w:rsid w:val="00364A16"/>
    <w:rsid w:val="003C04CB"/>
    <w:rsid w:val="00405273"/>
    <w:rsid w:val="0042344A"/>
    <w:rsid w:val="00550E10"/>
    <w:rsid w:val="0074520E"/>
    <w:rsid w:val="007524BA"/>
    <w:rsid w:val="00781012"/>
    <w:rsid w:val="0078102A"/>
    <w:rsid w:val="007D1D8C"/>
    <w:rsid w:val="00A8186C"/>
    <w:rsid w:val="00A95D82"/>
    <w:rsid w:val="00AA3628"/>
    <w:rsid w:val="00AD3B5F"/>
    <w:rsid w:val="00B56751"/>
    <w:rsid w:val="00B71AEA"/>
    <w:rsid w:val="00BC5DF2"/>
    <w:rsid w:val="00D55608"/>
    <w:rsid w:val="00D92673"/>
    <w:rsid w:val="00DD5CAF"/>
    <w:rsid w:val="00E01110"/>
    <w:rsid w:val="00E0333B"/>
    <w:rsid w:val="00F336C7"/>
    <w:rsid w:val="00F9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2018-07-17T07:02:00Z</cp:lastPrinted>
  <dcterms:created xsi:type="dcterms:W3CDTF">2015-12-30T08:27:00Z</dcterms:created>
  <dcterms:modified xsi:type="dcterms:W3CDTF">2018-07-17T07:03:00Z</dcterms:modified>
</cp:coreProperties>
</file>